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013EB907" w:rsidR="00093D8A" w:rsidRPr="00F7205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П</w:t>
      </w:r>
      <w:r w:rsidR="00611DA7" w:rsidRPr="00F7205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F7205A">
        <w:rPr>
          <w:rFonts w:ascii="Times New Roman" w:hAnsi="Times New Roman" w:cs="Times New Roman"/>
          <w:sz w:val="24"/>
          <w:szCs w:val="24"/>
        </w:rPr>
        <w:t xml:space="preserve"> № </w:t>
      </w:r>
      <w:r w:rsidR="00BD795A" w:rsidRPr="00F7205A">
        <w:rPr>
          <w:rFonts w:ascii="Times New Roman" w:hAnsi="Times New Roman" w:cs="Times New Roman"/>
          <w:sz w:val="24"/>
          <w:szCs w:val="24"/>
        </w:rPr>
        <w:t>1</w:t>
      </w:r>
      <w:r w:rsidR="009C6676" w:rsidRPr="00F7205A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F7205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F7205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F7205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D9C4CDD" w:rsidR="009B7571" w:rsidRPr="00F7205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г.</w:t>
      </w:r>
      <w:r w:rsidR="00624240"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F7205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F7205A">
        <w:rPr>
          <w:rFonts w:ascii="Times New Roman" w:hAnsi="Times New Roman" w:cs="Times New Roman"/>
          <w:sz w:val="24"/>
          <w:szCs w:val="24"/>
        </w:rPr>
        <w:tab/>
      </w:r>
      <w:r w:rsidR="00F7063F" w:rsidRPr="00F7205A">
        <w:rPr>
          <w:rFonts w:ascii="Times New Roman" w:hAnsi="Times New Roman" w:cs="Times New Roman"/>
          <w:sz w:val="24"/>
          <w:szCs w:val="24"/>
        </w:rPr>
        <w:tab/>
      </w:r>
      <w:r w:rsidR="00F7063F" w:rsidRPr="00F7205A">
        <w:rPr>
          <w:rFonts w:ascii="Times New Roman" w:hAnsi="Times New Roman" w:cs="Times New Roman"/>
          <w:sz w:val="24"/>
          <w:szCs w:val="24"/>
        </w:rPr>
        <w:tab/>
      </w:r>
      <w:r w:rsidR="00F7063F" w:rsidRPr="00F7205A">
        <w:rPr>
          <w:rFonts w:ascii="Times New Roman" w:hAnsi="Times New Roman" w:cs="Times New Roman"/>
          <w:sz w:val="24"/>
          <w:szCs w:val="24"/>
        </w:rPr>
        <w:tab/>
      </w:r>
      <w:r w:rsidR="00F7063F" w:rsidRPr="00F7205A">
        <w:rPr>
          <w:rFonts w:ascii="Times New Roman" w:hAnsi="Times New Roman" w:cs="Times New Roman"/>
          <w:sz w:val="24"/>
          <w:szCs w:val="24"/>
        </w:rPr>
        <w:tab/>
      </w:r>
      <w:r w:rsidR="00F7063F" w:rsidRPr="00F7205A">
        <w:rPr>
          <w:rFonts w:ascii="Times New Roman" w:hAnsi="Times New Roman" w:cs="Times New Roman"/>
          <w:sz w:val="24"/>
          <w:szCs w:val="24"/>
        </w:rPr>
        <w:tab/>
      </w:r>
      <w:r w:rsidR="00F7063F" w:rsidRPr="00F7205A">
        <w:rPr>
          <w:rFonts w:ascii="Times New Roman" w:hAnsi="Times New Roman" w:cs="Times New Roman"/>
          <w:sz w:val="24"/>
          <w:szCs w:val="24"/>
        </w:rPr>
        <w:tab/>
      </w:r>
      <w:r w:rsidR="002B2998" w:rsidRPr="00F7205A">
        <w:rPr>
          <w:rFonts w:ascii="Times New Roman" w:hAnsi="Times New Roman" w:cs="Times New Roman"/>
          <w:sz w:val="24"/>
          <w:szCs w:val="24"/>
        </w:rPr>
        <w:tab/>
      </w:r>
      <w:r w:rsidR="002E31FE"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F7205A">
        <w:rPr>
          <w:rFonts w:ascii="Times New Roman" w:hAnsi="Times New Roman" w:cs="Times New Roman"/>
          <w:sz w:val="24"/>
          <w:szCs w:val="24"/>
        </w:rPr>
        <w:tab/>
      </w:r>
      <w:r w:rsidR="009C6676"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F7205A">
        <w:rPr>
          <w:rFonts w:ascii="Times New Roman" w:hAnsi="Times New Roman" w:cs="Times New Roman"/>
          <w:sz w:val="24"/>
          <w:szCs w:val="24"/>
        </w:rPr>
        <w:t xml:space="preserve">  </w:t>
      </w:r>
      <w:r w:rsidR="009C6676" w:rsidRPr="00F7205A">
        <w:rPr>
          <w:rFonts w:ascii="Times New Roman" w:hAnsi="Times New Roman" w:cs="Times New Roman"/>
          <w:sz w:val="24"/>
          <w:szCs w:val="24"/>
        </w:rPr>
        <w:t>30</w:t>
      </w:r>
      <w:r w:rsidR="00E75002"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9C6676" w:rsidRPr="00F7205A">
        <w:rPr>
          <w:rFonts w:ascii="Times New Roman" w:hAnsi="Times New Roman" w:cs="Times New Roman"/>
          <w:sz w:val="24"/>
          <w:szCs w:val="24"/>
        </w:rPr>
        <w:t>сентября</w:t>
      </w:r>
      <w:r w:rsidR="00274D46"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F7205A">
        <w:rPr>
          <w:rFonts w:ascii="Times New Roman" w:hAnsi="Times New Roman" w:cs="Times New Roman"/>
          <w:sz w:val="24"/>
          <w:szCs w:val="24"/>
        </w:rPr>
        <w:t>2</w:t>
      </w:r>
      <w:r w:rsidR="00611DA7" w:rsidRPr="00F7205A">
        <w:rPr>
          <w:rFonts w:ascii="Times New Roman" w:hAnsi="Times New Roman" w:cs="Times New Roman"/>
          <w:sz w:val="24"/>
          <w:szCs w:val="24"/>
        </w:rPr>
        <w:t>0</w:t>
      </w:r>
      <w:r w:rsidR="00F20EC4" w:rsidRPr="00F7205A">
        <w:rPr>
          <w:rFonts w:ascii="Times New Roman" w:hAnsi="Times New Roman" w:cs="Times New Roman"/>
          <w:sz w:val="24"/>
          <w:szCs w:val="24"/>
        </w:rPr>
        <w:t>2</w:t>
      </w:r>
      <w:r w:rsidR="00C24A69" w:rsidRPr="00F7205A">
        <w:rPr>
          <w:rFonts w:ascii="Times New Roman" w:hAnsi="Times New Roman" w:cs="Times New Roman"/>
          <w:sz w:val="24"/>
          <w:szCs w:val="24"/>
        </w:rPr>
        <w:t>4</w:t>
      </w:r>
      <w:r w:rsidR="00611DA7" w:rsidRPr="00F7205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F7205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F7205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55D07A9" w:rsidR="003E7956" w:rsidRPr="00F7205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F7205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F7205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F7205A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364D41" w:rsidRPr="00F7205A">
        <w:rPr>
          <w:rFonts w:ascii="Times New Roman" w:hAnsi="Times New Roman" w:cs="Times New Roman"/>
          <w:sz w:val="24"/>
          <w:szCs w:val="24"/>
        </w:rPr>
        <w:t>273-п</w:t>
      </w:r>
      <w:r w:rsidR="004B694D" w:rsidRPr="00F7205A">
        <w:rPr>
          <w:rFonts w:ascii="Times New Roman" w:hAnsi="Times New Roman" w:cs="Times New Roman"/>
          <w:sz w:val="24"/>
          <w:szCs w:val="24"/>
        </w:rPr>
        <w:t>)</w:t>
      </w:r>
      <w:r w:rsidRPr="00F7205A">
        <w:rPr>
          <w:rFonts w:ascii="Times New Roman" w:hAnsi="Times New Roman" w:cs="Times New Roman"/>
          <w:sz w:val="24"/>
          <w:szCs w:val="24"/>
        </w:rPr>
        <w:t>:</w:t>
      </w:r>
      <w:r w:rsidR="004B694D" w:rsidRPr="00F720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F7205A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876B2F" w:rsidRPr="00F7205A" w14:paraId="493D2AE0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F7205A" w14:paraId="03BF064D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F7205A" w14:paraId="14575839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F7205A" w14:paraId="7FF4A1CB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183EF4B3" w14:textId="77777777" w:rsidR="00876B2F" w:rsidRPr="00F7205A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  <w:proofErr w:type="spellEnd"/>
          </w:p>
          <w:p w14:paraId="423E3C7C" w14:textId="77777777" w:rsidR="00876B2F" w:rsidRPr="00F7205A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4A34D3E5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67B1D5B3" w14:textId="5E7708C8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B476EEB" w14:textId="77777777" w:rsidR="00876B2F" w:rsidRPr="00F7205A" w:rsidRDefault="00876B2F" w:rsidP="00876B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2C60283E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F7205A" w14:paraId="180C19D7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  <w:proofErr w:type="spellEnd"/>
          </w:p>
          <w:p w14:paraId="361294AB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F7205A" w14:paraId="3E369E39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F7205A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F7205A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Иннеса</w:t>
            </w:r>
            <w:proofErr w:type="spellEnd"/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 xml:space="preserve"> Юрьевна</w:t>
            </w:r>
          </w:p>
          <w:p w14:paraId="40599688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F7205A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F7205A" w14:paraId="18DFE33F" w14:textId="77777777" w:rsidTr="00876B2F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F7205A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F7205A" w14:paraId="56E8B595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  <w:proofErr w:type="spellEnd"/>
          </w:p>
          <w:p w14:paraId="6D4534C7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F7205A" w14:paraId="791809B6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48234D8E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  <w:p w14:paraId="0D6316FB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AD2BE7D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F7205A" w14:paraId="3CB52FA8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2A397238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78DFA5C8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36E7E8E3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79DE106C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9696E31" w14:textId="0B244862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</w:tc>
      </w:tr>
      <w:tr w:rsidR="00876B2F" w:rsidRPr="00F7205A" w14:paraId="72640ED2" w14:textId="77777777" w:rsidTr="00876B2F">
        <w:trPr>
          <w:trHeight w:val="634"/>
        </w:trPr>
        <w:tc>
          <w:tcPr>
            <w:tcW w:w="1528" w:type="pct"/>
            <w:shd w:val="clear" w:color="auto" w:fill="auto"/>
          </w:tcPr>
          <w:p w14:paraId="0DF2226A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Слинкин</w:t>
            </w:r>
          </w:p>
          <w:p w14:paraId="1D1F02F1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49C0A780" w14:textId="77777777" w:rsidR="00876B2F" w:rsidRPr="00F7205A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EE6AC11" w14:textId="77777777" w:rsidR="00876B2F" w:rsidRPr="00F7205A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05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F7205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F7205A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F7205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К</w:t>
      </w:r>
      <w:r w:rsidR="00E915D5" w:rsidRPr="00F7205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F7205A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ab/>
      </w:r>
      <w:r w:rsidR="00DE5B51" w:rsidRPr="00F7205A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F7205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F7205A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F7205A">
        <w:rPr>
          <w:rFonts w:ascii="Times New Roman" w:hAnsi="Times New Roman" w:cs="Times New Roman"/>
          <w:sz w:val="24"/>
          <w:szCs w:val="24"/>
        </w:rPr>
        <w:t>Югры:</w:t>
      </w:r>
    </w:p>
    <w:p w14:paraId="7DC2E96F" w14:textId="7F2C39ED" w:rsidR="00D31C6A" w:rsidRPr="00F7205A" w:rsidRDefault="00D31C6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205A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Pr="00F7205A">
        <w:rPr>
          <w:rFonts w:ascii="Times New Roman" w:hAnsi="Times New Roman" w:cs="Times New Roman"/>
          <w:sz w:val="24"/>
          <w:szCs w:val="24"/>
        </w:rPr>
        <w:t xml:space="preserve"> Л.Н. – заместитель начальника управления экономики и развития;</w:t>
      </w:r>
    </w:p>
    <w:p w14:paraId="57F988BB" w14:textId="4D68F838" w:rsidR="00FF702A" w:rsidRPr="00F7205A" w:rsidRDefault="009C6676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Калашникова Е.В</w:t>
      </w:r>
      <w:r w:rsidR="00D22568" w:rsidRPr="00F7205A">
        <w:rPr>
          <w:rFonts w:ascii="Times New Roman" w:hAnsi="Times New Roman" w:cs="Times New Roman"/>
          <w:sz w:val="24"/>
          <w:szCs w:val="24"/>
        </w:rPr>
        <w:t>.</w:t>
      </w:r>
      <w:r w:rsidR="00FF702A" w:rsidRPr="00F7205A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F7205A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F7205A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ab/>
      </w:r>
      <w:r w:rsidR="00DE5B51" w:rsidRPr="00F7205A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3BEBA83" w:rsidR="00BC0C02" w:rsidRPr="00F7205A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2B5B2782" w14:textId="2CD41DE8" w:rsidR="00F7205A" w:rsidRPr="00F7205A" w:rsidRDefault="00F7205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1D53BBE" w14:textId="09775994" w:rsidR="00D31C6A" w:rsidRPr="00F7205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F7205A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F7205A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F7205A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E4E79F" w14:textId="56FC5071" w:rsidR="00AC34E5" w:rsidRPr="00F7205A" w:rsidRDefault="00AC34E5" w:rsidP="009C667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7205A">
        <w:rPr>
          <w:rFonts w:ascii="Times New Roman" w:eastAsia="Times New Roman" w:hAnsi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30.09.2024. </w:t>
      </w:r>
    </w:p>
    <w:p w14:paraId="4EC0FC83" w14:textId="2CF68FE6" w:rsidR="009C6676" w:rsidRPr="00F7205A" w:rsidRDefault="009C6676" w:rsidP="009C667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7205A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5CA402DB" w14:textId="09FB29F3" w:rsidR="009C6676" w:rsidRPr="00F7205A" w:rsidRDefault="009C6676" w:rsidP="009C667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7205A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9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1B0E8086" w14:textId="0384F605" w:rsidR="009C6676" w:rsidRPr="00F7205A" w:rsidRDefault="009C6676" w:rsidP="009C667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7205A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сентябре 2024 года. </w:t>
      </w:r>
    </w:p>
    <w:p w14:paraId="16655CEA" w14:textId="7252CEE6" w:rsidR="009C6676" w:rsidRPr="00F7205A" w:rsidRDefault="009C6676" w:rsidP="009C667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7205A">
        <w:rPr>
          <w:rFonts w:ascii="Times New Roman" w:eastAsia="Times New Roman" w:hAnsi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2023 года – август 2024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7A4BD6C2" w14:textId="190B0DE9" w:rsidR="00AC5C3D" w:rsidRPr="00F7205A" w:rsidRDefault="009C6676" w:rsidP="009C667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Установление</w:t>
      </w:r>
      <w:r w:rsidR="00735A09" w:rsidRPr="00F7205A">
        <w:rPr>
          <w:rFonts w:ascii="Times New Roman" w:eastAsia="Times New Roman" w:hAnsi="Times New Roman" w:cs="Times New Roman"/>
          <w:sz w:val="24"/>
          <w:szCs w:val="24"/>
        </w:rPr>
        <w:t xml:space="preserve"> иных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 сроков подачи Уведомления о включении в реестр медицинских организаций, осуществляющих деятельность в сфере ОМС в 2024 году для вновь создаваемых медицинских организаций.</w:t>
      </w:r>
    </w:p>
    <w:p w14:paraId="387E3B92" w14:textId="77777777" w:rsidR="00950052" w:rsidRPr="00F7205A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FB263C" w14:textId="7ED05068" w:rsidR="00AC34E5" w:rsidRPr="00F7205A" w:rsidRDefault="00AC34E5" w:rsidP="00AC34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>Избрание председателя комиссии по разработке территориальной программы обязательного медицинского страхования на заседание комиссии 30.09.2024.</w:t>
      </w:r>
    </w:p>
    <w:p w14:paraId="3EF6B8D1" w14:textId="55DF1342" w:rsidR="00AC34E5" w:rsidRPr="00F7205A" w:rsidRDefault="00AC34E5" w:rsidP="00AC34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Фучежи А.П.</w:t>
      </w: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1A1D0EDB" w14:textId="77777777" w:rsidR="00AC34E5" w:rsidRPr="00F7205A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67CFB4BC" w14:textId="77777777" w:rsidR="00AC34E5" w:rsidRPr="00F7205A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26556D96" w14:textId="77777777" w:rsidR="00AC34E5" w:rsidRPr="00F7205A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А.А., который сегодня отсутствует на заседании комиссии.</w:t>
      </w:r>
    </w:p>
    <w:p w14:paraId="3659CC70" w14:textId="77777777" w:rsidR="00AC34E5" w:rsidRPr="00F7205A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2E04C054" w14:textId="03E52E27" w:rsidR="00AC34E5" w:rsidRPr="00F7205A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F720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30.09.2024 Касьянову Е.В.</w:t>
      </w:r>
    </w:p>
    <w:p w14:paraId="07530F9D" w14:textId="77777777" w:rsidR="00AC34E5" w:rsidRPr="00F7205A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88ABD40" w14:textId="77777777" w:rsidR="00AC34E5" w:rsidRPr="00F7205A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1D8AF11B" w14:textId="0C87FFE1" w:rsidR="00AC34E5" w:rsidRPr="00F7205A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F720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30.09.2024. – </w:t>
      </w: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7E3FF085" w14:textId="6CC061EE" w:rsidR="00AC34E5" w:rsidRPr="00F7205A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904623"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</w:t>
      </w:r>
    </w:p>
    <w:p w14:paraId="58700705" w14:textId="77777777" w:rsidR="00AC34E5" w:rsidRPr="00F7205A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01926AE9" w:rsidR="00805382" w:rsidRPr="00F7205A" w:rsidRDefault="00AC34E5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b/>
          <w:sz w:val="24"/>
          <w:szCs w:val="24"/>
        </w:rPr>
        <w:t>Второй</w:t>
      </w:r>
      <w:r w:rsidR="00A67645" w:rsidRPr="00F7205A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="00A67645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0CA" w:rsidRPr="00F7205A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F7205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F7205A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F7205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277B5B0F" w:rsidR="003E60CA" w:rsidRPr="00F7205A" w:rsidRDefault="00805382" w:rsidP="003745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27169E" w:rsidRPr="00F7205A">
        <w:rPr>
          <w:rFonts w:ascii="Times New Roman" w:hAnsi="Times New Roman" w:cs="Times New Roman"/>
          <w:sz w:val="24"/>
          <w:szCs w:val="24"/>
        </w:rPr>
        <w:t xml:space="preserve">Калашникову Е.В., </w:t>
      </w:r>
      <w:r w:rsidR="00BD795A" w:rsidRPr="00F7205A">
        <w:rPr>
          <w:rFonts w:ascii="Times New Roman" w:hAnsi="Times New Roman" w:cs="Times New Roman"/>
          <w:sz w:val="24"/>
          <w:szCs w:val="24"/>
        </w:rPr>
        <w:t>Ушакова А.А.</w:t>
      </w:r>
      <w:r w:rsidR="00950052" w:rsidRPr="00F7205A">
        <w:rPr>
          <w:rFonts w:ascii="Times New Roman" w:hAnsi="Times New Roman" w:cs="Times New Roman"/>
          <w:sz w:val="24"/>
          <w:szCs w:val="24"/>
        </w:rPr>
        <w:t>, которы</w:t>
      </w:r>
      <w:r w:rsidR="0027169E" w:rsidRPr="00F7205A">
        <w:rPr>
          <w:rFonts w:ascii="Times New Roman" w:hAnsi="Times New Roman" w:cs="Times New Roman"/>
          <w:sz w:val="24"/>
          <w:szCs w:val="24"/>
        </w:rPr>
        <w:t>е</w:t>
      </w:r>
      <w:r w:rsidR="00950052" w:rsidRPr="00F7205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7169E" w:rsidRPr="00F7205A">
        <w:rPr>
          <w:rFonts w:ascii="Times New Roman" w:hAnsi="Times New Roman" w:cs="Times New Roman"/>
          <w:sz w:val="24"/>
          <w:szCs w:val="24"/>
        </w:rPr>
        <w:t>и</w:t>
      </w:r>
      <w:r w:rsidR="00950052" w:rsidRPr="00F7205A">
        <w:rPr>
          <w:rFonts w:ascii="Times New Roman" w:hAnsi="Times New Roman" w:cs="Times New Roman"/>
          <w:sz w:val="24"/>
          <w:szCs w:val="24"/>
        </w:rPr>
        <w:t xml:space="preserve">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</w:t>
      </w:r>
      <w:r w:rsidR="00C24A69" w:rsidRPr="00F7205A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F7205A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F7205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7429380A" w:rsidR="00805382" w:rsidRPr="00F7205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AC34E5"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</w:t>
      </w:r>
      <w:r w:rsidR="00A67645"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7FC6ACA8" w:rsidR="003E60CA" w:rsidRPr="00F7205A" w:rsidRDefault="00AC34E5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5382"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F7205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 w:rsidRPr="00F7205A">
        <w:rPr>
          <w:rFonts w:ascii="Times New Roman" w:hAnsi="Times New Roman" w:cs="Times New Roman"/>
          <w:sz w:val="24"/>
          <w:szCs w:val="24"/>
        </w:rPr>
        <w:t>4</w:t>
      </w:r>
      <w:r w:rsidR="003E60CA" w:rsidRPr="00F7205A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 w:rsidRPr="00F7205A">
        <w:rPr>
          <w:rFonts w:ascii="Times New Roman" w:hAnsi="Times New Roman" w:cs="Times New Roman"/>
          <w:sz w:val="24"/>
          <w:szCs w:val="24"/>
        </w:rPr>
        <w:t>1</w:t>
      </w:r>
      <w:r w:rsidR="0091304F" w:rsidRPr="00F7205A">
        <w:rPr>
          <w:rFonts w:ascii="Times New Roman" w:hAnsi="Times New Roman" w:cs="Times New Roman"/>
          <w:sz w:val="24"/>
          <w:szCs w:val="24"/>
        </w:rPr>
        <w:t>2</w:t>
      </w:r>
      <w:r w:rsidR="00C24A69"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F7205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27169E" w:rsidRPr="00F7205A">
        <w:rPr>
          <w:rFonts w:ascii="Times New Roman" w:hAnsi="Times New Roman" w:cs="Times New Roman"/>
          <w:sz w:val="24"/>
          <w:szCs w:val="24"/>
        </w:rPr>
        <w:t>30</w:t>
      </w:r>
      <w:r w:rsidR="00AC35CE" w:rsidRPr="00F7205A">
        <w:rPr>
          <w:rFonts w:ascii="Times New Roman" w:hAnsi="Times New Roman" w:cs="Times New Roman"/>
          <w:sz w:val="24"/>
          <w:szCs w:val="24"/>
        </w:rPr>
        <w:t>.0</w:t>
      </w:r>
      <w:r w:rsidR="0027169E" w:rsidRPr="00F7205A">
        <w:rPr>
          <w:rFonts w:ascii="Times New Roman" w:hAnsi="Times New Roman" w:cs="Times New Roman"/>
          <w:sz w:val="24"/>
          <w:szCs w:val="24"/>
        </w:rPr>
        <w:t>9</w:t>
      </w:r>
      <w:r w:rsidR="00AC35CE" w:rsidRPr="00F7205A">
        <w:rPr>
          <w:rFonts w:ascii="Times New Roman" w:hAnsi="Times New Roman" w:cs="Times New Roman"/>
          <w:sz w:val="24"/>
          <w:szCs w:val="24"/>
        </w:rPr>
        <w:t>.2024</w:t>
      </w:r>
      <w:r w:rsidR="003E60CA" w:rsidRPr="00F7205A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76F73067" w:rsidR="003349C2" w:rsidRPr="00F7205A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2</w:t>
      </w:r>
      <w:r w:rsidR="003E60CA" w:rsidRPr="00F7205A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 w:rsidRPr="00F7205A">
        <w:rPr>
          <w:rFonts w:ascii="Times New Roman" w:hAnsi="Times New Roman" w:cs="Times New Roman"/>
          <w:sz w:val="24"/>
          <w:szCs w:val="24"/>
        </w:rPr>
        <w:t>1</w:t>
      </w:r>
      <w:r w:rsidR="00BD795A" w:rsidRPr="00F7205A">
        <w:rPr>
          <w:rFonts w:ascii="Times New Roman" w:hAnsi="Times New Roman" w:cs="Times New Roman"/>
          <w:sz w:val="24"/>
          <w:szCs w:val="24"/>
        </w:rPr>
        <w:t>2</w:t>
      </w:r>
      <w:r w:rsidR="003E60CA" w:rsidRPr="00F7205A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27169E" w:rsidRPr="00F7205A">
        <w:rPr>
          <w:rFonts w:ascii="Times New Roman" w:hAnsi="Times New Roman" w:cs="Times New Roman"/>
          <w:sz w:val="24"/>
          <w:szCs w:val="24"/>
        </w:rPr>
        <w:t>26</w:t>
      </w:r>
      <w:r w:rsidR="003E60CA" w:rsidRPr="00F7205A">
        <w:rPr>
          <w:rFonts w:ascii="Times New Roman" w:hAnsi="Times New Roman" w:cs="Times New Roman"/>
          <w:sz w:val="24"/>
          <w:szCs w:val="24"/>
        </w:rPr>
        <w:t>.</w:t>
      </w:r>
      <w:r w:rsidR="00AC5C3D" w:rsidRPr="00F7205A">
        <w:rPr>
          <w:rFonts w:ascii="Times New Roman" w:hAnsi="Times New Roman" w:cs="Times New Roman"/>
          <w:sz w:val="24"/>
          <w:szCs w:val="24"/>
        </w:rPr>
        <w:t>0</w:t>
      </w:r>
      <w:r w:rsidR="0027169E" w:rsidRPr="00F7205A">
        <w:rPr>
          <w:rFonts w:ascii="Times New Roman" w:hAnsi="Times New Roman" w:cs="Times New Roman"/>
          <w:sz w:val="24"/>
          <w:szCs w:val="24"/>
        </w:rPr>
        <w:t>8</w:t>
      </w:r>
      <w:r w:rsidR="003E60CA" w:rsidRPr="00F7205A">
        <w:rPr>
          <w:rFonts w:ascii="Times New Roman" w:hAnsi="Times New Roman" w:cs="Times New Roman"/>
          <w:sz w:val="24"/>
          <w:szCs w:val="24"/>
        </w:rPr>
        <w:t>.202</w:t>
      </w:r>
      <w:r w:rsidR="00AC5C3D" w:rsidRPr="00F7205A">
        <w:rPr>
          <w:rFonts w:ascii="Times New Roman" w:hAnsi="Times New Roman" w:cs="Times New Roman"/>
          <w:sz w:val="24"/>
          <w:szCs w:val="24"/>
        </w:rPr>
        <w:t>4</w:t>
      </w:r>
      <w:r w:rsidR="003E60CA" w:rsidRPr="00F7205A">
        <w:rPr>
          <w:rFonts w:ascii="Times New Roman" w:hAnsi="Times New Roman" w:cs="Times New Roman"/>
          <w:sz w:val="24"/>
          <w:szCs w:val="24"/>
        </w:rPr>
        <w:t xml:space="preserve"> № </w:t>
      </w:r>
      <w:r w:rsidR="0027169E" w:rsidRPr="00F7205A">
        <w:rPr>
          <w:rFonts w:ascii="Times New Roman" w:hAnsi="Times New Roman" w:cs="Times New Roman"/>
          <w:sz w:val="24"/>
          <w:szCs w:val="24"/>
        </w:rPr>
        <w:t>10</w:t>
      </w:r>
      <w:r w:rsidR="003E60CA"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F7205A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F7205A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 w:rsidRPr="00F7205A">
        <w:rPr>
          <w:rFonts w:ascii="Times New Roman" w:hAnsi="Times New Roman" w:cs="Times New Roman"/>
          <w:sz w:val="24"/>
          <w:szCs w:val="24"/>
        </w:rPr>
        <w:t>1</w:t>
      </w:r>
      <w:r w:rsidR="00364D41" w:rsidRPr="00F7205A">
        <w:rPr>
          <w:rFonts w:ascii="Times New Roman" w:hAnsi="Times New Roman" w:cs="Times New Roman"/>
          <w:sz w:val="24"/>
          <w:szCs w:val="24"/>
        </w:rPr>
        <w:t>2</w:t>
      </w:r>
      <w:r w:rsidR="00530C5B"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F7205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27169E" w:rsidRPr="00F7205A">
        <w:rPr>
          <w:rFonts w:ascii="Times New Roman" w:hAnsi="Times New Roman" w:cs="Times New Roman"/>
          <w:sz w:val="24"/>
          <w:szCs w:val="24"/>
        </w:rPr>
        <w:t>30</w:t>
      </w:r>
      <w:r w:rsidR="00AC35CE" w:rsidRPr="00F7205A">
        <w:rPr>
          <w:rFonts w:ascii="Times New Roman" w:hAnsi="Times New Roman" w:cs="Times New Roman"/>
          <w:sz w:val="24"/>
          <w:szCs w:val="24"/>
        </w:rPr>
        <w:t>.0</w:t>
      </w:r>
      <w:r w:rsidR="0027169E" w:rsidRPr="00F7205A">
        <w:rPr>
          <w:rFonts w:ascii="Times New Roman" w:hAnsi="Times New Roman" w:cs="Times New Roman"/>
          <w:sz w:val="24"/>
          <w:szCs w:val="24"/>
        </w:rPr>
        <w:t>9</w:t>
      </w:r>
      <w:r w:rsidR="00AC35CE" w:rsidRPr="00F7205A">
        <w:rPr>
          <w:rFonts w:ascii="Times New Roman" w:hAnsi="Times New Roman" w:cs="Times New Roman"/>
          <w:sz w:val="24"/>
          <w:szCs w:val="24"/>
        </w:rPr>
        <w:t>.2024</w:t>
      </w:r>
      <w:r w:rsidR="00805382"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1C67A377" w:rsidR="00C377F3" w:rsidRPr="00F7205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D31C6A"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04623"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020953D5" w14:textId="77777777" w:rsidR="00992DAA" w:rsidRPr="00F7205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35D0B9B5" w:rsidR="00C377F3" w:rsidRPr="00F7205A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Третий</w:t>
      </w:r>
      <w:r w:rsidR="00C377F3" w:rsidRPr="00F7205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F7205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7169E" w:rsidRPr="00F7205A">
        <w:rPr>
          <w:rFonts w:ascii="Times New Roman" w:eastAsia="Times New Roman" w:hAnsi="Times New Roman" w:cs="Times New Roman"/>
          <w:sz w:val="24"/>
          <w:szCs w:val="24"/>
        </w:rPr>
        <w:t>9</w:t>
      </w:r>
      <w:r w:rsidR="00C377F3" w:rsidRPr="00F7205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F7205A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F7205A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209FE2CD" w:rsidR="00C377F3" w:rsidRPr="00F7205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="00BD60AB" w:rsidRPr="00F7205A">
        <w:rPr>
          <w:rFonts w:ascii="Times New Roman" w:hAnsi="Times New Roman" w:cs="Times New Roman"/>
          <w:sz w:val="24"/>
          <w:szCs w:val="24"/>
        </w:rPr>
        <w:t>Ушаков</w:t>
      </w:r>
      <w:r w:rsidR="0027169E" w:rsidRPr="00F7205A">
        <w:rPr>
          <w:rFonts w:ascii="Times New Roman" w:hAnsi="Times New Roman" w:cs="Times New Roman"/>
          <w:sz w:val="24"/>
          <w:szCs w:val="24"/>
        </w:rPr>
        <w:t>а</w:t>
      </w:r>
      <w:r w:rsidR="00BD60AB" w:rsidRPr="00F7205A">
        <w:rPr>
          <w:rFonts w:ascii="Times New Roman" w:hAnsi="Times New Roman" w:cs="Times New Roman"/>
          <w:sz w:val="24"/>
          <w:szCs w:val="24"/>
        </w:rPr>
        <w:t xml:space="preserve"> А.А.</w:t>
      </w:r>
      <w:r w:rsidR="00001153" w:rsidRPr="00F7205A">
        <w:rPr>
          <w:rFonts w:ascii="Times New Roman" w:hAnsi="Times New Roman" w:cs="Times New Roman"/>
          <w:sz w:val="24"/>
          <w:szCs w:val="24"/>
        </w:rPr>
        <w:t>,</w:t>
      </w:r>
      <w:r w:rsidRPr="00F7205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BD60AB" w:rsidRPr="00F7205A">
        <w:rPr>
          <w:rFonts w:ascii="Times New Roman" w:hAnsi="Times New Roman" w:cs="Times New Roman"/>
          <w:sz w:val="24"/>
          <w:szCs w:val="24"/>
        </w:rPr>
        <w:t>ы</w:t>
      </w:r>
      <w:r w:rsidR="0027169E" w:rsidRPr="00F7205A">
        <w:rPr>
          <w:rFonts w:ascii="Times New Roman" w:hAnsi="Times New Roman" w:cs="Times New Roman"/>
          <w:sz w:val="24"/>
          <w:szCs w:val="24"/>
        </w:rPr>
        <w:t>й</w:t>
      </w:r>
      <w:r w:rsidRPr="00F7205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27169E" w:rsidRPr="00F7205A">
        <w:rPr>
          <w:rFonts w:ascii="Times New Roman" w:hAnsi="Times New Roman" w:cs="Times New Roman"/>
          <w:sz w:val="24"/>
          <w:szCs w:val="24"/>
        </w:rPr>
        <w:t>9</w:t>
      </w:r>
      <w:r w:rsidRPr="00F7205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F7205A">
        <w:rPr>
          <w:rFonts w:ascii="Times New Roman" w:hAnsi="Times New Roman" w:cs="Times New Roman"/>
          <w:sz w:val="24"/>
          <w:szCs w:val="24"/>
        </w:rPr>
        <w:t>4</w:t>
      </w:r>
      <w:r w:rsidRPr="00F7205A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F7205A">
        <w:rPr>
          <w:rFonts w:ascii="Times New Roman" w:hAnsi="Times New Roman" w:cs="Times New Roman"/>
          <w:sz w:val="24"/>
          <w:szCs w:val="24"/>
        </w:rPr>
        <w:t xml:space="preserve"> 1</w:t>
      </w:r>
      <w:r w:rsidRPr="00F7205A">
        <w:rPr>
          <w:rFonts w:ascii="Times New Roman" w:hAnsi="Times New Roman" w:cs="Times New Roman"/>
          <w:sz w:val="24"/>
          <w:szCs w:val="24"/>
        </w:rPr>
        <w:t>-</w:t>
      </w:r>
      <w:r w:rsidR="00375EA9" w:rsidRPr="00F7205A">
        <w:rPr>
          <w:rFonts w:ascii="Times New Roman" w:hAnsi="Times New Roman" w:cs="Times New Roman"/>
          <w:sz w:val="24"/>
          <w:szCs w:val="24"/>
        </w:rPr>
        <w:t>1</w:t>
      </w:r>
      <w:r w:rsidR="0027169E" w:rsidRPr="00F7205A">
        <w:rPr>
          <w:rFonts w:ascii="Times New Roman" w:hAnsi="Times New Roman" w:cs="Times New Roman"/>
          <w:sz w:val="24"/>
          <w:szCs w:val="24"/>
        </w:rPr>
        <w:t>4</w:t>
      </w:r>
      <w:r w:rsidRPr="00F7205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F7205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49687FA1" w:rsidR="00C377F3" w:rsidRPr="00F7205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C34E5" w:rsidRPr="00F7205A">
        <w:rPr>
          <w:rFonts w:ascii="Times New Roman" w:hAnsi="Times New Roman" w:cs="Times New Roman"/>
          <w:b/>
          <w:sz w:val="24"/>
          <w:szCs w:val="24"/>
        </w:rPr>
        <w:t>третье</w:t>
      </w:r>
      <w:r w:rsidR="00C1295A" w:rsidRPr="00F7205A">
        <w:rPr>
          <w:rFonts w:ascii="Times New Roman" w:hAnsi="Times New Roman" w:cs="Times New Roman"/>
          <w:b/>
          <w:sz w:val="24"/>
          <w:szCs w:val="24"/>
        </w:rPr>
        <w:t>му</w:t>
      </w:r>
      <w:r w:rsidRPr="00F7205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7205A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003EDC80" w:rsidR="00C377F3" w:rsidRPr="00F7205A" w:rsidRDefault="00AC34E5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/>
          <w:sz w:val="24"/>
          <w:szCs w:val="24"/>
        </w:rPr>
        <w:lastRenderedPageBreak/>
        <w:t>3</w:t>
      </w:r>
      <w:r w:rsidR="00C377F3" w:rsidRPr="00F7205A">
        <w:rPr>
          <w:rFonts w:ascii="Times New Roman" w:hAnsi="Times New Roman"/>
          <w:sz w:val="24"/>
          <w:szCs w:val="24"/>
        </w:rPr>
        <w:t xml:space="preserve">.1. </w:t>
      </w:r>
      <w:r w:rsidR="00C377F3" w:rsidRPr="00F7205A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27169E" w:rsidRPr="00F7205A">
        <w:rPr>
          <w:rFonts w:ascii="Times New Roman" w:hAnsi="Times New Roman" w:cs="Times New Roman"/>
          <w:sz w:val="24"/>
          <w:szCs w:val="24"/>
        </w:rPr>
        <w:t>9</w:t>
      </w:r>
      <w:r w:rsidR="00C377F3" w:rsidRPr="00F7205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F7205A">
        <w:rPr>
          <w:rFonts w:ascii="Times New Roman" w:hAnsi="Times New Roman" w:cs="Times New Roman"/>
          <w:sz w:val="24"/>
          <w:szCs w:val="24"/>
        </w:rPr>
        <w:t>4</w:t>
      </w:r>
      <w:r w:rsidR="00C377F3" w:rsidRPr="00F7205A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7C7466" w:rsidRPr="00F7205A">
        <w:rPr>
          <w:rFonts w:ascii="Times New Roman" w:hAnsi="Times New Roman" w:cs="Times New Roman"/>
          <w:sz w:val="24"/>
          <w:szCs w:val="24"/>
        </w:rPr>
        <w:t>1</w:t>
      </w:r>
      <w:r w:rsidR="0027169E" w:rsidRPr="00F7205A">
        <w:rPr>
          <w:rFonts w:ascii="Times New Roman" w:hAnsi="Times New Roman" w:cs="Times New Roman"/>
          <w:sz w:val="24"/>
          <w:szCs w:val="24"/>
        </w:rPr>
        <w:t>4</w:t>
      </w:r>
      <w:r w:rsidR="00751755" w:rsidRPr="00F7205A">
        <w:rPr>
          <w:rFonts w:ascii="Times New Roman" w:hAnsi="Times New Roman" w:cs="Times New Roman"/>
          <w:sz w:val="24"/>
          <w:szCs w:val="24"/>
        </w:rPr>
        <w:t>.</w:t>
      </w:r>
    </w:p>
    <w:p w14:paraId="6CA4A04A" w14:textId="6DCE8EAF" w:rsidR="00BC5BB8" w:rsidRPr="00F7205A" w:rsidRDefault="00AC34E5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F7205A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F7205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524827" w:rsidRPr="00F7205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7169E" w:rsidRPr="00F7205A">
        <w:rPr>
          <w:rFonts w:ascii="Times New Roman" w:eastAsia="Calibri" w:hAnsi="Times New Roman" w:cs="Calibri"/>
          <w:bCs/>
          <w:sz w:val="24"/>
          <w:szCs w:val="24"/>
          <w:lang w:eastAsia="en-US"/>
        </w:rPr>
        <w:t>сентября</w:t>
      </w:r>
      <w:r w:rsidR="00524827" w:rsidRPr="00F7205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года, и применяется при расчетах за случаи оказания медицинской помощи, завершенные после 1 </w:t>
      </w:r>
      <w:r w:rsidR="0027169E" w:rsidRPr="00F7205A">
        <w:rPr>
          <w:rFonts w:ascii="Times New Roman" w:eastAsia="Calibri" w:hAnsi="Times New Roman" w:cs="Calibri"/>
          <w:bCs/>
          <w:sz w:val="24"/>
          <w:szCs w:val="24"/>
          <w:lang w:eastAsia="en-US"/>
        </w:rPr>
        <w:t>сентября</w:t>
      </w:r>
      <w:r w:rsidR="00524827" w:rsidRPr="00F7205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года.</w:t>
      </w:r>
    </w:p>
    <w:p w14:paraId="224BBD39" w14:textId="2475A164" w:rsidR="00805382" w:rsidRPr="00F7205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F7205A">
        <w:rPr>
          <w:rFonts w:ascii="Times New Roman" w:hAnsi="Times New Roman" w:cs="Times New Roman"/>
          <w:sz w:val="24"/>
          <w:szCs w:val="24"/>
        </w:rPr>
        <w:t>1</w:t>
      </w:r>
      <w:r w:rsidR="00904623" w:rsidRPr="00F7205A">
        <w:rPr>
          <w:rFonts w:ascii="Times New Roman" w:hAnsi="Times New Roman" w:cs="Times New Roman"/>
          <w:sz w:val="24"/>
          <w:szCs w:val="24"/>
        </w:rPr>
        <w:t>1</w:t>
      </w:r>
      <w:r w:rsidRPr="00F7205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7205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F7205A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F7205A">
        <w:rPr>
          <w:rFonts w:ascii="Times New Roman" w:hAnsi="Times New Roman" w:cs="Times New Roman"/>
          <w:sz w:val="24"/>
          <w:szCs w:val="24"/>
        </w:rPr>
        <w:t>0</w:t>
      </w:r>
      <w:r w:rsidRPr="00F7205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F7205A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122965FD" w:rsidR="003E60CA" w:rsidRPr="00F7205A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</w:t>
      </w:r>
      <w:r w:rsidR="00642087"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4E455D" w:rsidRPr="00F72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F72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F7205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F7205A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F7205A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F7205A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F7205A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27169E" w:rsidRPr="00F7205A">
        <w:rPr>
          <w:rFonts w:ascii="Times New Roman" w:eastAsia="Times New Roman" w:hAnsi="Times New Roman" w:cs="Times New Roman"/>
          <w:sz w:val="24"/>
          <w:szCs w:val="24"/>
        </w:rPr>
        <w:t>сентябр</w:t>
      </w:r>
      <w:r w:rsidR="00AB2EB5" w:rsidRPr="00F7205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0CA" w:rsidRPr="00F7205A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 w:rsidRPr="00F7205A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F7205A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11112713" w:rsidR="003E60CA" w:rsidRPr="00F7205A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B2EB5" w:rsidRPr="00F7205A">
        <w:rPr>
          <w:rFonts w:ascii="Times New Roman" w:hAnsi="Times New Roman" w:cs="Times New Roman"/>
          <w:sz w:val="24"/>
          <w:szCs w:val="24"/>
        </w:rPr>
        <w:t>Ушакова А.А.</w:t>
      </w:r>
      <w:r w:rsidR="00C805F4" w:rsidRPr="00F7205A">
        <w:rPr>
          <w:rFonts w:ascii="Times New Roman" w:hAnsi="Times New Roman" w:cs="Times New Roman"/>
          <w:sz w:val="24"/>
          <w:szCs w:val="24"/>
        </w:rPr>
        <w:t>, котор</w:t>
      </w:r>
      <w:r w:rsidR="00AB2EB5" w:rsidRPr="00F7205A">
        <w:rPr>
          <w:rFonts w:ascii="Times New Roman" w:hAnsi="Times New Roman" w:cs="Times New Roman"/>
          <w:sz w:val="24"/>
          <w:szCs w:val="24"/>
        </w:rPr>
        <w:t>ый</w:t>
      </w:r>
      <w:r w:rsidR="00C805F4" w:rsidRPr="00F7205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F7205A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F7205A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596046">
        <w:rPr>
          <w:rFonts w:ascii="Times New Roman" w:hAnsi="Times New Roman" w:cs="Times New Roman"/>
          <w:sz w:val="24"/>
          <w:szCs w:val="24"/>
        </w:rPr>
        <w:t>сентябре</w:t>
      </w:r>
      <w:r w:rsidR="00B46149" w:rsidRPr="00F7205A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 w:rsidRPr="00F7205A">
        <w:rPr>
          <w:rFonts w:ascii="Times New Roman" w:hAnsi="Times New Roman" w:cs="Times New Roman"/>
          <w:sz w:val="24"/>
          <w:szCs w:val="24"/>
        </w:rPr>
        <w:t>4</w:t>
      </w:r>
      <w:r w:rsidR="00B46149" w:rsidRPr="00F7205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7205A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 w:rsidRPr="00F7205A">
        <w:rPr>
          <w:rFonts w:ascii="Times New Roman" w:hAnsi="Times New Roman" w:cs="Times New Roman"/>
          <w:sz w:val="24"/>
          <w:szCs w:val="24"/>
        </w:rPr>
        <w:t>1</w:t>
      </w:r>
      <w:r w:rsidR="00364D41" w:rsidRPr="00F7205A">
        <w:rPr>
          <w:rFonts w:ascii="Times New Roman" w:hAnsi="Times New Roman" w:cs="Times New Roman"/>
          <w:sz w:val="24"/>
          <w:szCs w:val="24"/>
        </w:rPr>
        <w:t>3</w:t>
      </w:r>
      <w:r w:rsidRPr="00F7205A">
        <w:rPr>
          <w:rFonts w:ascii="Times New Roman" w:hAnsi="Times New Roman" w:cs="Times New Roman"/>
          <w:sz w:val="24"/>
          <w:szCs w:val="24"/>
        </w:rPr>
        <w:t>-1</w:t>
      </w:r>
      <w:r w:rsidR="00364D41" w:rsidRPr="00F7205A">
        <w:rPr>
          <w:rFonts w:ascii="Times New Roman" w:hAnsi="Times New Roman" w:cs="Times New Roman"/>
          <w:sz w:val="24"/>
          <w:szCs w:val="24"/>
        </w:rPr>
        <w:t>8</w:t>
      </w:r>
      <w:r w:rsidRPr="00F7205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27169E" w:rsidRPr="00F7205A">
        <w:rPr>
          <w:rFonts w:ascii="Times New Roman" w:hAnsi="Times New Roman" w:cs="Times New Roman"/>
          <w:sz w:val="24"/>
          <w:szCs w:val="24"/>
        </w:rPr>
        <w:t>30</w:t>
      </w:r>
      <w:r w:rsidR="00AC35CE" w:rsidRPr="00F7205A">
        <w:rPr>
          <w:rFonts w:ascii="Times New Roman" w:hAnsi="Times New Roman" w:cs="Times New Roman"/>
          <w:sz w:val="24"/>
          <w:szCs w:val="24"/>
        </w:rPr>
        <w:t>.0</w:t>
      </w:r>
      <w:r w:rsidR="0027169E" w:rsidRPr="00F7205A">
        <w:rPr>
          <w:rFonts w:ascii="Times New Roman" w:hAnsi="Times New Roman" w:cs="Times New Roman"/>
          <w:sz w:val="24"/>
          <w:szCs w:val="24"/>
        </w:rPr>
        <w:t>9</w:t>
      </w:r>
      <w:r w:rsidR="00AC35CE" w:rsidRPr="00F7205A">
        <w:rPr>
          <w:rFonts w:ascii="Times New Roman" w:hAnsi="Times New Roman" w:cs="Times New Roman"/>
          <w:sz w:val="24"/>
          <w:szCs w:val="24"/>
        </w:rPr>
        <w:t>.2024</w:t>
      </w:r>
      <w:r w:rsidRPr="00F7205A">
        <w:rPr>
          <w:rFonts w:ascii="Times New Roman" w:hAnsi="Times New Roman" w:cs="Times New Roman"/>
          <w:sz w:val="24"/>
          <w:szCs w:val="24"/>
        </w:rPr>
        <w:t xml:space="preserve"> </w:t>
      </w:r>
      <w:r w:rsidRPr="00F7205A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F7205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F7205A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7B55549C" w:rsidR="007562C0" w:rsidRPr="00F7205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F720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4E5" w:rsidRPr="00F7205A">
        <w:rPr>
          <w:rFonts w:ascii="Times New Roman" w:hAnsi="Times New Roman" w:cs="Times New Roman"/>
          <w:b/>
          <w:sz w:val="24"/>
          <w:szCs w:val="24"/>
        </w:rPr>
        <w:t>четверто</w:t>
      </w:r>
      <w:r w:rsidR="00C1295A" w:rsidRPr="00F7205A">
        <w:rPr>
          <w:rFonts w:ascii="Times New Roman" w:hAnsi="Times New Roman" w:cs="Times New Roman"/>
          <w:b/>
          <w:sz w:val="24"/>
          <w:szCs w:val="24"/>
        </w:rPr>
        <w:t>му</w:t>
      </w:r>
      <w:r w:rsidRPr="00F7205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4B264F92" w:rsidR="002B5E08" w:rsidRPr="00F7205A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4</w:t>
      </w:r>
      <w:r w:rsidR="002B5E08" w:rsidRPr="00F7205A">
        <w:rPr>
          <w:rFonts w:ascii="Times New Roman" w:hAnsi="Times New Roman" w:cs="Times New Roman"/>
          <w:sz w:val="24"/>
          <w:szCs w:val="24"/>
        </w:rPr>
        <w:t>.</w:t>
      </w:r>
      <w:r w:rsidR="002B5E08" w:rsidRPr="00F7205A">
        <w:rPr>
          <w:rFonts w:ascii="Times New Roman" w:hAnsi="Times New Roman"/>
          <w:sz w:val="24"/>
          <w:szCs w:val="24"/>
        </w:rPr>
        <w:t xml:space="preserve">1. </w:t>
      </w:r>
      <w:r w:rsidR="003E60CA" w:rsidRPr="00F7205A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F7205A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596046">
        <w:rPr>
          <w:rFonts w:ascii="Times New Roman" w:hAnsi="Times New Roman"/>
          <w:sz w:val="24"/>
          <w:szCs w:val="24"/>
        </w:rPr>
        <w:t>сентябре</w:t>
      </w:r>
      <w:r w:rsidR="00B46149" w:rsidRPr="00F7205A">
        <w:rPr>
          <w:rFonts w:ascii="Times New Roman" w:hAnsi="Times New Roman"/>
          <w:sz w:val="24"/>
          <w:szCs w:val="24"/>
        </w:rPr>
        <w:t xml:space="preserve"> 202</w:t>
      </w:r>
      <w:r w:rsidR="00756641" w:rsidRPr="00F7205A">
        <w:rPr>
          <w:rFonts w:ascii="Times New Roman" w:hAnsi="Times New Roman"/>
          <w:sz w:val="24"/>
          <w:szCs w:val="24"/>
        </w:rPr>
        <w:t>4</w:t>
      </w:r>
      <w:r w:rsidR="00B46149" w:rsidRPr="00F7205A">
        <w:rPr>
          <w:rFonts w:ascii="Times New Roman" w:hAnsi="Times New Roman"/>
          <w:sz w:val="24"/>
          <w:szCs w:val="24"/>
        </w:rPr>
        <w:t xml:space="preserve"> года</w:t>
      </w:r>
      <w:r w:rsidR="003E60CA" w:rsidRPr="00F7205A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 w:rsidRPr="00F7205A">
        <w:rPr>
          <w:rFonts w:ascii="Times New Roman" w:hAnsi="Times New Roman"/>
          <w:sz w:val="24"/>
          <w:szCs w:val="24"/>
        </w:rPr>
        <w:t>1</w:t>
      </w:r>
      <w:r w:rsidR="00364D41" w:rsidRPr="00F7205A">
        <w:rPr>
          <w:rFonts w:ascii="Times New Roman" w:hAnsi="Times New Roman"/>
          <w:sz w:val="24"/>
          <w:szCs w:val="24"/>
        </w:rPr>
        <w:t>3</w:t>
      </w:r>
      <w:r w:rsidR="003E60CA" w:rsidRPr="00F7205A">
        <w:rPr>
          <w:rFonts w:ascii="Times New Roman" w:hAnsi="Times New Roman"/>
          <w:sz w:val="24"/>
          <w:szCs w:val="24"/>
        </w:rPr>
        <w:t>-1</w:t>
      </w:r>
      <w:r w:rsidR="00364D41" w:rsidRPr="00F7205A">
        <w:rPr>
          <w:rFonts w:ascii="Times New Roman" w:hAnsi="Times New Roman"/>
          <w:sz w:val="24"/>
          <w:szCs w:val="24"/>
        </w:rPr>
        <w:t>8</w:t>
      </w:r>
      <w:r w:rsidR="003E60CA" w:rsidRPr="00F7205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27169E" w:rsidRPr="00F7205A">
        <w:rPr>
          <w:rFonts w:ascii="Times New Roman" w:hAnsi="Times New Roman"/>
          <w:sz w:val="24"/>
          <w:szCs w:val="24"/>
        </w:rPr>
        <w:t>30</w:t>
      </w:r>
      <w:r w:rsidR="00AC35CE" w:rsidRPr="00F7205A">
        <w:rPr>
          <w:rFonts w:ascii="Times New Roman" w:hAnsi="Times New Roman"/>
          <w:sz w:val="24"/>
          <w:szCs w:val="24"/>
        </w:rPr>
        <w:t>.0</w:t>
      </w:r>
      <w:r w:rsidR="0027169E" w:rsidRPr="00F7205A">
        <w:rPr>
          <w:rFonts w:ascii="Times New Roman" w:hAnsi="Times New Roman"/>
          <w:sz w:val="24"/>
          <w:szCs w:val="24"/>
        </w:rPr>
        <w:t>9</w:t>
      </w:r>
      <w:r w:rsidR="00AC35CE" w:rsidRPr="00F7205A">
        <w:rPr>
          <w:rFonts w:ascii="Times New Roman" w:hAnsi="Times New Roman"/>
          <w:sz w:val="24"/>
          <w:szCs w:val="24"/>
        </w:rPr>
        <w:t>.2024</w:t>
      </w:r>
      <w:r w:rsidR="003E60CA" w:rsidRPr="00F7205A">
        <w:rPr>
          <w:rFonts w:ascii="Times New Roman" w:hAnsi="Times New Roman"/>
          <w:sz w:val="24"/>
          <w:szCs w:val="24"/>
        </w:rPr>
        <w:t xml:space="preserve"> года</w:t>
      </w:r>
      <w:r w:rsidR="00F60A32" w:rsidRPr="00F7205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556024DA" w14:textId="2797CA92" w:rsidR="00213733" w:rsidRPr="00F7205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F7205A">
        <w:rPr>
          <w:rFonts w:ascii="Times New Roman" w:hAnsi="Times New Roman" w:cs="Times New Roman"/>
          <w:sz w:val="24"/>
          <w:szCs w:val="24"/>
        </w:rPr>
        <w:t>1</w:t>
      </w:r>
      <w:r w:rsidR="00904623" w:rsidRPr="00F7205A">
        <w:rPr>
          <w:rFonts w:ascii="Times New Roman" w:hAnsi="Times New Roman" w:cs="Times New Roman"/>
          <w:sz w:val="24"/>
          <w:szCs w:val="24"/>
        </w:rPr>
        <w:t>1</w:t>
      </w:r>
      <w:r w:rsidRPr="00F7205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7205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F7205A">
        <w:rPr>
          <w:rFonts w:ascii="Times New Roman" w:hAnsi="Times New Roman" w:cs="Times New Roman"/>
          <w:sz w:val="24"/>
          <w:szCs w:val="24"/>
        </w:rPr>
        <w:t xml:space="preserve"> – 0</w:t>
      </w:r>
      <w:r w:rsidR="000B0B57" w:rsidRPr="00F7205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Pr="00F7205A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CAA280" w14:textId="4877021F" w:rsidR="0027169E" w:rsidRPr="00F7205A" w:rsidRDefault="00AC34E5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Пяты</w:t>
      </w:r>
      <w:r w:rsidR="0027169E" w:rsidRPr="00F7205A">
        <w:rPr>
          <w:rFonts w:ascii="Times New Roman" w:hAnsi="Times New Roman" w:cs="Times New Roman"/>
          <w:b/>
          <w:sz w:val="24"/>
          <w:szCs w:val="24"/>
        </w:rPr>
        <w:t xml:space="preserve">й вопрос: </w:t>
      </w:r>
      <w:r w:rsidR="0027169E" w:rsidRPr="00F7205A">
        <w:rPr>
          <w:rFonts w:ascii="Times New Roman" w:hAnsi="Times New Roman" w:cs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2023 года – август 2024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7CC8F511" w14:textId="57C1EA98" w:rsidR="0027169E" w:rsidRPr="00F7205A" w:rsidRDefault="0027169E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F7205A">
        <w:rPr>
          <w:rFonts w:ascii="Times New Roman" w:hAnsi="Times New Roman" w:cs="Times New Roman"/>
          <w:sz w:val="24"/>
          <w:szCs w:val="24"/>
        </w:rPr>
        <w:t xml:space="preserve">Смирнова В.А., который представил на рассмотрение и утверждение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оценку показателей результативности деятельности медицинских организаций за </w:t>
      </w:r>
      <w:r w:rsidRPr="00F7205A">
        <w:rPr>
          <w:rFonts w:ascii="Times New Roman" w:hAnsi="Times New Roman" w:cs="Times New Roman"/>
          <w:sz w:val="24"/>
          <w:szCs w:val="24"/>
        </w:rPr>
        <w:t>декабрь 2023 года – август 2024 года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Pr="00F7205A">
        <w:rPr>
          <w:rFonts w:ascii="Times New Roman" w:hAnsi="Times New Roman" w:cs="Times New Roman"/>
          <w:sz w:val="24"/>
          <w:szCs w:val="24"/>
        </w:rPr>
        <w:t xml:space="preserve"> согласно приложениям 19-20 к настоящему протоколу от 30.09.2024 года.</w:t>
      </w:r>
    </w:p>
    <w:p w14:paraId="446E94F2" w14:textId="1F147869" w:rsidR="0027169E" w:rsidRPr="00F7205A" w:rsidRDefault="0027169E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C34E5" w:rsidRPr="00F7205A">
        <w:rPr>
          <w:rFonts w:ascii="Times New Roman" w:hAnsi="Times New Roman" w:cs="Times New Roman"/>
          <w:b/>
          <w:sz w:val="24"/>
          <w:szCs w:val="24"/>
        </w:rPr>
        <w:t>пят</w:t>
      </w:r>
      <w:r w:rsidRPr="00F7205A">
        <w:rPr>
          <w:rFonts w:ascii="Times New Roman" w:hAnsi="Times New Roman" w:cs="Times New Roman"/>
          <w:b/>
          <w:sz w:val="24"/>
          <w:szCs w:val="24"/>
        </w:rPr>
        <w:t>ому вопросу повестки дня</w:t>
      </w:r>
      <w:r w:rsidRPr="00F7205A">
        <w:rPr>
          <w:rFonts w:ascii="Times New Roman" w:hAnsi="Times New Roman" w:cs="Times New Roman"/>
          <w:sz w:val="24"/>
          <w:szCs w:val="24"/>
        </w:rPr>
        <w:t>:</w:t>
      </w:r>
    </w:p>
    <w:p w14:paraId="1034CDDF" w14:textId="380A9708" w:rsidR="0027169E" w:rsidRPr="00F7205A" w:rsidRDefault="00AC34E5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5</w:t>
      </w:r>
      <w:r w:rsidR="0027169E" w:rsidRPr="00F7205A">
        <w:rPr>
          <w:rFonts w:ascii="Times New Roman" w:hAnsi="Times New Roman" w:cs="Times New Roman"/>
          <w:sz w:val="24"/>
          <w:szCs w:val="24"/>
        </w:rPr>
        <w:t>.1. Утвердить оценку показателей результативности деятельности медицинских организаций за декабрь 2023 года – август 2024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19-20 к настоящему протоколу от 30.09.2024 года.</w:t>
      </w:r>
    </w:p>
    <w:p w14:paraId="394EBD82" w14:textId="7722BEA9" w:rsidR="0027169E" w:rsidRPr="00F7205A" w:rsidRDefault="0027169E" w:rsidP="002716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904623" w:rsidRPr="00F7205A">
        <w:rPr>
          <w:rFonts w:ascii="Times New Roman" w:hAnsi="Times New Roman" w:cs="Times New Roman"/>
          <w:sz w:val="24"/>
          <w:szCs w:val="24"/>
        </w:rPr>
        <w:t>1</w:t>
      </w:r>
      <w:r w:rsidRPr="00F7205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7205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F7205A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05FE84AE" w14:textId="77777777" w:rsidR="0027169E" w:rsidRPr="00F7205A" w:rsidRDefault="0027169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6E744F" w14:textId="59BBE9F4" w:rsidR="00446DA5" w:rsidRPr="00F7205A" w:rsidRDefault="00AC34E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Шесто</w:t>
      </w:r>
      <w:r w:rsidR="00446DA5" w:rsidRPr="00F7205A">
        <w:rPr>
          <w:rFonts w:ascii="Times New Roman" w:hAnsi="Times New Roman" w:cs="Times New Roman"/>
          <w:b/>
          <w:sz w:val="24"/>
          <w:szCs w:val="24"/>
        </w:rPr>
        <w:t>й вопрос:</w:t>
      </w:r>
      <w:r w:rsidR="00446DA5" w:rsidRPr="00F7205A">
        <w:rPr>
          <w:rFonts w:ascii="Times New Roman" w:hAnsi="Times New Roman" w:cs="Times New Roman"/>
          <w:sz w:val="24"/>
          <w:szCs w:val="24"/>
        </w:rPr>
        <w:t xml:space="preserve"> Установление</w:t>
      </w:r>
      <w:r w:rsidR="00735A09" w:rsidRPr="00F7205A">
        <w:rPr>
          <w:rFonts w:ascii="Times New Roman" w:hAnsi="Times New Roman" w:cs="Times New Roman"/>
          <w:sz w:val="24"/>
          <w:szCs w:val="24"/>
        </w:rPr>
        <w:t xml:space="preserve"> иных</w:t>
      </w:r>
      <w:r w:rsidR="00446DA5" w:rsidRPr="00F7205A">
        <w:rPr>
          <w:rFonts w:ascii="Times New Roman" w:hAnsi="Times New Roman" w:cs="Times New Roman"/>
          <w:sz w:val="24"/>
          <w:szCs w:val="24"/>
        </w:rPr>
        <w:t xml:space="preserve"> сроков подачи Уведомления о включении в реестр медицинских организаций, осуществляющих деятельность в сфере ОМС в 2024 году для вновь создаваемых медицинских организаций.</w:t>
      </w:r>
    </w:p>
    <w:p w14:paraId="4970BA03" w14:textId="296DB03B" w:rsidR="00446DA5" w:rsidRPr="00F7205A" w:rsidRDefault="00446DA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Кондрашову Л.П., которая пояснила, что для включения в реестр медицинских организаций, осуществляющих деятельность в сфере ОМС в 2024 году, для вновь создаваемых медицинских организаций необходимо установить сроки подачи уведомления о включении в реестр.</w:t>
      </w:r>
    </w:p>
    <w:p w14:paraId="049CF197" w14:textId="77777777" w:rsidR="00446DA5" w:rsidRPr="00F7205A" w:rsidRDefault="00446DA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8942375"/>
      <w:r w:rsidRPr="00F7205A">
        <w:rPr>
          <w:rFonts w:ascii="Times New Roman" w:hAnsi="Times New Roman" w:cs="Times New Roman"/>
          <w:sz w:val="24"/>
          <w:szCs w:val="24"/>
        </w:rPr>
        <w:t>Согласно п. 2 ст. 15 Федерального закон от 29.11.2010 № 326-ФЗ «Об обязательном медицинском страховании в Российской Федерации» медицинская организация включается в реестр медицинских организаций, осуществляющих деятельность в сфере обязательного медицинского страхования по территориальным программам обязательного медицинского страхования до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подачи уведомления вновь создаваемыми медицинскими организациями.</w:t>
      </w:r>
      <w:bookmarkEnd w:id="1"/>
    </w:p>
    <w:p w14:paraId="13ECE1EF" w14:textId="73D51DD4" w:rsidR="00446DA5" w:rsidRPr="00F7205A" w:rsidRDefault="00446DA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29.08.2024 в ТФОМС Югры поступило обращение ООО «Клиника» об установлении срока подачи уведомления включении в реестр медицинских организаций. Лицензия МО получена 17.05.2024.</w:t>
      </w:r>
    </w:p>
    <w:p w14:paraId="01A44A85" w14:textId="77777777" w:rsidR="00446DA5" w:rsidRPr="00F7205A" w:rsidRDefault="00446DA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9498BE3" w14:textId="13D80F35" w:rsidR="00446DA5" w:rsidRPr="00F7205A" w:rsidRDefault="00446DA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C34E5" w:rsidRPr="00F7205A">
        <w:rPr>
          <w:rFonts w:ascii="Times New Roman" w:hAnsi="Times New Roman" w:cs="Times New Roman"/>
          <w:b/>
          <w:sz w:val="24"/>
          <w:szCs w:val="24"/>
        </w:rPr>
        <w:t>шест</w:t>
      </w:r>
      <w:r w:rsidRPr="00F7205A">
        <w:rPr>
          <w:rFonts w:ascii="Times New Roman" w:hAnsi="Times New Roman" w:cs="Times New Roman"/>
          <w:b/>
          <w:sz w:val="24"/>
          <w:szCs w:val="24"/>
        </w:rPr>
        <w:t>ому вопросу повестки дня:</w:t>
      </w:r>
    </w:p>
    <w:p w14:paraId="35883E8C" w14:textId="0CCB8746" w:rsidR="00446DA5" w:rsidRPr="00F7205A" w:rsidRDefault="00AC34E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sz w:val="24"/>
          <w:szCs w:val="24"/>
        </w:rPr>
        <w:t>6</w:t>
      </w:r>
      <w:r w:rsidR="00446DA5" w:rsidRPr="00F7205A">
        <w:rPr>
          <w:rFonts w:ascii="Times New Roman" w:hAnsi="Times New Roman" w:cs="Times New Roman"/>
          <w:sz w:val="24"/>
          <w:szCs w:val="24"/>
        </w:rPr>
        <w:t>.1.</w:t>
      </w:r>
      <w:r w:rsidR="00446DA5" w:rsidRPr="00F7205A">
        <w:rPr>
          <w:rFonts w:ascii="Times New Roman" w:hAnsi="Times New Roman" w:cs="Times New Roman"/>
          <w:sz w:val="24"/>
          <w:szCs w:val="24"/>
        </w:rPr>
        <w:tab/>
      </w:r>
      <w:r w:rsidR="006E14C1" w:rsidRPr="00F7205A">
        <w:rPr>
          <w:rFonts w:ascii="Times New Roman" w:hAnsi="Times New Roman" w:cs="Times New Roman"/>
          <w:sz w:val="24"/>
          <w:szCs w:val="24"/>
        </w:rPr>
        <w:t>Установить</w:t>
      </w:r>
      <w:r w:rsidR="00A73099" w:rsidRPr="00F7205A">
        <w:rPr>
          <w:rFonts w:ascii="Times New Roman" w:hAnsi="Times New Roman" w:cs="Times New Roman"/>
          <w:sz w:val="24"/>
          <w:szCs w:val="24"/>
        </w:rPr>
        <w:t xml:space="preserve"> иной</w:t>
      </w:r>
      <w:r w:rsidR="006E14C1" w:rsidRPr="00F7205A">
        <w:rPr>
          <w:rFonts w:ascii="Times New Roman" w:hAnsi="Times New Roman" w:cs="Times New Roman"/>
          <w:sz w:val="24"/>
          <w:szCs w:val="24"/>
        </w:rPr>
        <w:t xml:space="preserve"> срок подачи Уведомления о включении в реестр медицинских организаций, осуществляющих деятельность в сфере ОМС в 2024 году для вновь создаваемых медицинских организаций до 15.10.2024</w:t>
      </w:r>
      <w:r w:rsidR="00446DA5" w:rsidRPr="00F7205A">
        <w:rPr>
          <w:rFonts w:ascii="Times New Roman" w:hAnsi="Times New Roman" w:cs="Times New Roman"/>
          <w:sz w:val="24"/>
          <w:szCs w:val="24"/>
        </w:rPr>
        <w:t>.</w:t>
      </w:r>
    </w:p>
    <w:p w14:paraId="46D45019" w14:textId="7C942F21" w:rsidR="00446DA5" w:rsidRPr="00F7205A" w:rsidRDefault="00446DA5" w:rsidP="00446D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05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F7205A">
        <w:rPr>
          <w:rFonts w:ascii="Times New Roman" w:hAnsi="Times New Roman" w:cs="Times New Roman"/>
          <w:sz w:val="24"/>
          <w:szCs w:val="24"/>
        </w:rPr>
        <w:t xml:space="preserve"> ЗА - 1</w:t>
      </w:r>
      <w:r w:rsidR="00904623" w:rsidRPr="00F7205A">
        <w:rPr>
          <w:rFonts w:ascii="Times New Roman" w:hAnsi="Times New Roman" w:cs="Times New Roman"/>
          <w:sz w:val="24"/>
          <w:szCs w:val="24"/>
        </w:rPr>
        <w:t>1</w:t>
      </w:r>
      <w:r w:rsidRPr="00F7205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7205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F7205A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4F129E8C" w14:textId="77777777" w:rsidR="00446DA5" w:rsidRPr="00F7205A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F7205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EF73728" w14:textId="77777777" w:rsidR="006E14C1" w:rsidRPr="00F7205A" w:rsidRDefault="006E14C1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3372DC" w14:textId="26FB4EB9" w:rsidR="00611D6A" w:rsidRPr="00F7205A" w:rsidRDefault="00611D6A" w:rsidP="00611D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 на заседании 30.09.2024,</w:t>
      </w:r>
    </w:p>
    <w:p w14:paraId="0DCA3BB0" w14:textId="77777777" w:rsidR="00611D6A" w:rsidRPr="00F7205A" w:rsidRDefault="00611D6A" w:rsidP="00611D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</w:t>
      </w:r>
    </w:p>
    <w:p w14:paraId="226099A5" w14:textId="77777777" w:rsidR="00611D6A" w:rsidRPr="00F7205A" w:rsidRDefault="00611D6A" w:rsidP="00611D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6EF30616" w14:textId="77777777" w:rsidR="00611D6A" w:rsidRPr="00F7205A" w:rsidRDefault="00611D6A" w:rsidP="00611D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                                                    Е.В. Касьянова</w:t>
      </w:r>
    </w:p>
    <w:p w14:paraId="428B21FC" w14:textId="77777777" w:rsidR="00A30144" w:rsidRPr="00F7205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F7205A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467AE2" w14:textId="77777777" w:rsidR="00AC34E5" w:rsidRPr="00F7205A" w:rsidRDefault="00AC34E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F7205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F7205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F7205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F7205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ab/>
      </w:r>
      <w:r w:rsidRPr="00F7205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F7205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F7205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F7205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667A318" w14:textId="77777777" w:rsidR="006E14C1" w:rsidRPr="00F7205A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07E394" w14:textId="77777777" w:rsidR="00611D6A" w:rsidRPr="00F7205A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F7205A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F7205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F7205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F7205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F7205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F7205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ab/>
      </w:r>
      <w:r w:rsidRPr="00F7205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F7205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F7205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F7205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F7205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F7205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55200F" w14:textId="77777777" w:rsidR="003745F3" w:rsidRPr="00F7205A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F7205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F7205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05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F7205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05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F7205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F7205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05A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F7205A">
        <w:rPr>
          <w:rFonts w:ascii="Times New Roman" w:hAnsi="Times New Roman"/>
          <w:sz w:val="24"/>
          <w:szCs w:val="24"/>
        </w:rPr>
        <w:t>больница»</w:t>
      </w:r>
      <w:r w:rsidRPr="00F7205A">
        <w:rPr>
          <w:rFonts w:ascii="Times New Roman" w:hAnsi="Times New Roman"/>
          <w:sz w:val="24"/>
          <w:szCs w:val="24"/>
        </w:rPr>
        <w:tab/>
      </w:r>
      <w:proofErr w:type="gramEnd"/>
      <w:r w:rsidRPr="00F7205A">
        <w:rPr>
          <w:rFonts w:ascii="Times New Roman" w:hAnsi="Times New Roman"/>
          <w:sz w:val="24"/>
          <w:szCs w:val="24"/>
        </w:rPr>
        <w:tab/>
        <w:t xml:space="preserve">            </w:t>
      </w:r>
      <w:r w:rsidRPr="00F7205A">
        <w:rPr>
          <w:rFonts w:ascii="Times New Roman" w:hAnsi="Times New Roman"/>
          <w:sz w:val="24"/>
          <w:szCs w:val="24"/>
        </w:rPr>
        <w:tab/>
        <w:t xml:space="preserve">                                          Е.И. </w:t>
      </w:r>
      <w:proofErr w:type="spellStart"/>
      <w:r w:rsidRPr="00F7205A"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05E73A09" w14:textId="77777777" w:rsidR="005B4692" w:rsidRPr="00F7205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640AD3" w14:textId="77777777" w:rsidR="00541B24" w:rsidRPr="00F7205A" w:rsidRDefault="00541B24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F7205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F7205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05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F7205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05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F7205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F7205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05A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F7205A">
        <w:rPr>
          <w:rFonts w:ascii="Times New Roman" w:hAnsi="Times New Roman"/>
          <w:sz w:val="24"/>
          <w:szCs w:val="24"/>
        </w:rPr>
        <w:t>больница»</w:t>
      </w:r>
      <w:r w:rsidRPr="00F7205A">
        <w:rPr>
          <w:rFonts w:ascii="Times New Roman" w:hAnsi="Times New Roman"/>
          <w:sz w:val="24"/>
          <w:szCs w:val="24"/>
        </w:rPr>
        <w:tab/>
      </w:r>
      <w:proofErr w:type="gramEnd"/>
      <w:r w:rsidRPr="00F7205A">
        <w:rPr>
          <w:rFonts w:ascii="Times New Roman" w:hAnsi="Times New Roman"/>
          <w:sz w:val="24"/>
          <w:szCs w:val="24"/>
        </w:rPr>
        <w:t xml:space="preserve">                                                         М.С. </w:t>
      </w:r>
      <w:proofErr w:type="spellStart"/>
      <w:r w:rsidRPr="00F7205A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F7205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Pr="00F7205A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F7205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F7205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F7205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F7205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F7205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F7205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F7205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F7205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F7205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F7205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F7205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F7205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F7205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F7205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F7205A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Pr="00F7205A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Pr="00F7205A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F7205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F7205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F7205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F7205A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F7205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F7205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F7205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F7205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F7205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F7205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F7205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F7205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F7205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F7205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F7205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F7205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F7205A">
        <w:rPr>
          <w:rFonts w:ascii="Times New Roman" w:eastAsia="SimSun" w:hAnsi="Times New Roman" w:cs="Times New Roman"/>
          <w:sz w:val="24"/>
          <w:szCs w:val="24"/>
        </w:rPr>
        <w:t>О</w:t>
      </w: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F7205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F7205A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Pr="00F7205A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F7205A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F7205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F7205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F7205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F7205A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F7205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</w:t>
      </w:r>
      <w:proofErr w:type="spellStart"/>
      <w:r w:rsidRPr="00F7205A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0A919534" w14:textId="77777777" w:rsidR="00504314" w:rsidRPr="00F7205A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Pr="00F7205A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AEA21A" w14:textId="77777777" w:rsidR="003A00F3" w:rsidRPr="00F7205A" w:rsidRDefault="003A00F3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937585" w14:textId="77777777" w:rsidR="003A00F3" w:rsidRPr="00F7205A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F7205A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F7205A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F7205A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FA9C9C5" w14:textId="77777777" w:rsidR="003A00F3" w:rsidRPr="00F7205A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E96EF3E" w14:textId="77777777" w:rsidR="003A00F3" w:rsidRPr="00F7205A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D7F35" w14:textId="77777777" w:rsidR="003A00F3" w:rsidRPr="00F7205A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F7205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F7205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F7205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F7205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A8F9D3" w14:textId="126144E1" w:rsidR="00EA7442" w:rsidRPr="00F7205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C2D" w:rsidRPr="00F7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       О.Г. Меньшикова</w:t>
      </w:r>
    </w:p>
    <w:p w14:paraId="62CC1DDF" w14:textId="77777777" w:rsidR="00AC34E5" w:rsidRPr="00F7205A" w:rsidRDefault="00AC34E5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BA2E800" w14:textId="77777777" w:rsidR="00AC34E5" w:rsidRPr="00F7205A" w:rsidRDefault="00AC34E5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3AB28BC" w14:textId="77777777" w:rsidR="00AC34E5" w:rsidRPr="00F7205A" w:rsidRDefault="00AC34E5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7A39C9DF" w14:textId="77777777" w:rsidR="00223C2D" w:rsidRPr="00F7205A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78440C61" w14:textId="77777777" w:rsidR="00223C2D" w:rsidRPr="00F7205A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28A4130A" w14:textId="77777777" w:rsidR="00223C2D" w:rsidRPr="00F7205A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D430E3E" w14:textId="0CF5F370" w:rsidR="002B234B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046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0E7E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96046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C6676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B1052-01B6-469B-959C-BE550647D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2445</Words>
  <Characters>13939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34</cp:revision>
  <cp:lastPrinted>2024-08-26T11:00:00Z</cp:lastPrinted>
  <dcterms:created xsi:type="dcterms:W3CDTF">2024-06-28T08:43:00Z</dcterms:created>
  <dcterms:modified xsi:type="dcterms:W3CDTF">2024-10-28T11:53:00Z</dcterms:modified>
</cp:coreProperties>
</file>